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239" w:type="dxa"/>
        <w:tblInd w:w="-5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8"/>
        <w:gridCol w:w="9701"/>
      </w:tblGrid>
      <w:tr w:rsidR="00070B6B" w:rsidTr="00275D87">
        <w:trPr>
          <w:cantSplit/>
          <w:trHeight w:val="795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88" w:type="dxa"/>
            </w:tcMar>
            <w:vAlign w:val="center"/>
          </w:tcPr>
          <w:p w:rsidR="00070B6B" w:rsidRDefault="009306A5">
            <w:pPr>
              <w:jc w:val="center"/>
              <w:rPr>
                <w:b/>
                <w:bCs/>
                <w:i/>
                <w:sz w:val="28"/>
                <w:szCs w:val="28"/>
                <w:shd w:val="clear" w:color="auto" w:fill="EEEEEE"/>
              </w:rPr>
            </w:pPr>
            <w:r>
              <w:rPr>
                <w:b/>
                <w:i/>
                <w:iCs/>
                <w:sz w:val="28"/>
                <w:szCs w:val="28"/>
                <w:shd w:val="clear" w:color="auto" w:fill="EEEEEE"/>
              </w:rPr>
              <w:t>Дата</w:t>
            </w:r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88" w:type="dxa"/>
            </w:tcMar>
            <w:vAlign w:val="center"/>
          </w:tcPr>
          <w:p w:rsidR="00070B6B" w:rsidRDefault="009306A5">
            <w:pPr>
              <w:jc w:val="center"/>
              <w:rPr>
                <w:b/>
                <w:bCs/>
                <w:i/>
                <w:sz w:val="28"/>
                <w:szCs w:val="28"/>
                <w:shd w:val="clear" w:color="auto" w:fill="EEEEEE"/>
              </w:rPr>
            </w:pPr>
            <w:r>
              <w:rPr>
                <w:b/>
                <w:bCs/>
                <w:i/>
                <w:sz w:val="28"/>
                <w:szCs w:val="28"/>
                <w:shd w:val="clear" w:color="auto" w:fill="EEEEEE"/>
              </w:rPr>
              <w:t>Основні події, заходи в Чернігівському районі</w:t>
            </w:r>
          </w:p>
          <w:p w:rsidR="00070B6B" w:rsidRDefault="009306A5" w:rsidP="00967D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  <w:shd w:val="clear" w:color="auto" w:fill="EEEEEE"/>
              </w:rPr>
              <w:t>з 21 по 27 червня 2021 року</w:t>
            </w:r>
          </w:p>
        </w:tc>
      </w:tr>
      <w:tr w:rsidR="00070B6B" w:rsidTr="00405850">
        <w:trPr>
          <w:cantSplit/>
          <w:trHeight w:val="1601"/>
        </w:trPr>
        <w:tc>
          <w:tcPr>
            <w:tcW w:w="1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070B6B" w:rsidRDefault="0093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червня</w:t>
            </w:r>
          </w:p>
          <w:p w:rsidR="00070B6B" w:rsidRDefault="009306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tabs>
                <w:tab w:val="left" w:pos="8964"/>
              </w:tabs>
              <w:jc w:val="both"/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sz w:val="28"/>
                <w:szCs w:val="28"/>
              </w:rPr>
              <w:t xml:space="preserve">Нарада за участю керівників структурних підрозділів райдержадміністрації щодо розв’язання соціально-економічних проблем району. </w:t>
            </w:r>
          </w:p>
          <w:p w:rsidR="00070B6B" w:rsidRDefault="009306A5">
            <w:pPr>
              <w:jc w:val="both"/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i/>
                <w:iCs/>
                <w:sz w:val="28"/>
                <w:szCs w:val="28"/>
              </w:rPr>
              <w:t xml:space="preserve">Проводить </w:t>
            </w:r>
            <w:proofErr w:type="spellStart"/>
            <w:r>
              <w:rPr>
                <w:i/>
                <w:iCs/>
                <w:sz w:val="28"/>
                <w:szCs w:val="28"/>
              </w:rPr>
              <w:t>Тройна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В.І. – голова райдержадміністрації.</w:t>
            </w:r>
          </w:p>
          <w:p w:rsidR="00070B6B" w:rsidRDefault="009306A5" w:rsidP="00642CBB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Початок</w:t>
            </w:r>
            <w:r w:rsidRPr="00642CBB">
              <w:rPr>
                <w:i/>
                <w:iCs/>
                <w:sz w:val="28"/>
                <w:szCs w:val="28"/>
                <w:shd w:val="clear" w:color="auto" w:fill="FFFFFF"/>
                <w:lang w:val="ru-RU" w:eastAsia="uk-UA"/>
              </w:rPr>
              <w:t>:</w:t>
            </w:r>
            <w:r w:rsidR="00642CBB"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 xml:space="preserve"> о 08</w:t>
            </w:r>
            <w:r w:rsidR="00642CBB">
              <w:rPr>
                <w:i/>
                <w:iCs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3</w:t>
            </w:r>
            <w:r>
              <w:rPr>
                <w:i/>
                <w:iCs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="00642CBB"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 w:rsidR="00642CBB"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. 205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</w:tr>
      <w:tr w:rsidR="00070B6B" w:rsidTr="00275D87">
        <w:trPr>
          <w:cantSplit/>
          <w:trHeight w:val="1484"/>
        </w:trPr>
        <w:tc>
          <w:tcPr>
            <w:tcW w:w="1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070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Оперативна нарада з керівниками структурних підрозділів апарату райдержадміністрації.</w:t>
            </w:r>
          </w:p>
          <w:p w:rsidR="00070B6B" w:rsidRDefault="009306A5">
            <w:pPr>
              <w:jc w:val="both"/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i/>
                <w:sz w:val="28"/>
                <w:szCs w:val="28"/>
              </w:rPr>
              <w:t xml:space="preserve">Проводить </w:t>
            </w:r>
            <w:proofErr w:type="spellStart"/>
            <w:r>
              <w:rPr>
                <w:i/>
                <w:sz w:val="28"/>
                <w:szCs w:val="28"/>
              </w:rPr>
              <w:t>Куриленко</w:t>
            </w:r>
            <w:proofErr w:type="spellEnd"/>
            <w:r>
              <w:rPr>
                <w:i/>
                <w:sz w:val="28"/>
                <w:szCs w:val="28"/>
              </w:rPr>
              <w:t xml:space="preserve"> Т.П. – керівник апарату райдержадміністрації.</w:t>
            </w:r>
          </w:p>
          <w:p w:rsidR="00070B6B" w:rsidRDefault="009306A5">
            <w:pPr>
              <w:tabs>
                <w:tab w:val="left" w:pos="8964"/>
              </w:tabs>
              <w:jc w:val="both"/>
            </w:pP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Початок: о 10</w:t>
            </w:r>
            <w:r>
              <w:rPr>
                <w:i/>
                <w:iCs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. 211.</w:t>
            </w:r>
          </w:p>
        </w:tc>
      </w:tr>
      <w:tr w:rsidR="00070B6B" w:rsidTr="00275D87">
        <w:trPr>
          <w:cantSplit/>
          <w:trHeight w:val="1201"/>
        </w:trPr>
        <w:tc>
          <w:tcPr>
            <w:tcW w:w="1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070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tabs>
                <w:tab w:val="left" w:pos="896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 комісії з питань захисту прав дитини.</w:t>
            </w:r>
          </w:p>
          <w:p w:rsidR="00070B6B" w:rsidRDefault="009306A5">
            <w:pPr>
              <w:jc w:val="both"/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i/>
                <w:iCs/>
                <w:sz w:val="28"/>
                <w:szCs w:val="28"/>
              </w:rPr>
              <w:t xml:space="preserve">Проводить </w:t>
            </w:r>
            <w:proofErr w:type="spellStart"/>
            <w:r>
              <w:rPr>
                <w:i/>
                <w:iCs/>
                <w:sz w:val="28"/>
                <w:szCs w:val="28"/>
              </w:rPr>
              <w:t>Тройна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В.І. – голова райдержадміністрації.</w:t>
            </w:r>
          </w:p>
          <w:p w:rsidR="00070B6B" w:rsidRDefault="009306A5">
            <w:pPr>
              <w:tabs>
                <w:tab w:val="left" w:pos="8964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Початок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val="ru-RU" w:eastAsia="uk-UA"/>
              </w:rPr>
              <w:t>: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 xml:space="preserve"> о 10</w:t>
            </w:r>
            <w:r>
              <w:rPr>
                <w:i/>
                <w:iCs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. 205.</w:t>
            </w:r>
          </w:p>
        </w:tc>
      </w:tr>
      <w:tr w:rsidR="00070B6B" w:rsidTr="00275D87">
        <w:trPr>
          <w:cantSplit/>
          <w:trHeight w:val="1828"/>
        </w:trPr>
        <w:tc>
          <w:tcPr>
            <w:tcW w:w="1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070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jc w:val="both"/>
            </w:pPr>
            <w:r>
              <w:rPr>
                <w:iCs/>
                <w:sz w:val="28"/>
                <w:szCs w:val="28"/>
              </w:rPr>
              <w:t>В рамках заходів до Дня скорботи і вшанування пам’яті жертв війни в Україні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перепоховання останків воїнів Другої світової війни на території </w:t>
            </w:r>
            <w:proofErr w:type="spellStart"/>
            <w:r>
              <w:rPr>
                <w:sz w:val="28"/>
                <w:szCs w:val="28"/>
              </w:rPr>
              <w:t>Киселівської</w:t>
            </w:r>
            <w:proofErr w:type="spellEnd"/>
            <w:r>
              <w:rPr>
                <w:sz w:val="28"/>
                <w:szCs w:val="28"/>
              </w:rPr>
              <w:t xml:space="preserve"> територіальної громади.</w:t>
            </w:r>
          </w:p>
          <w:p w:rsidR="00070B6B" w:rsidRDefault="009306A5" w:rsidP="009306A5">
            <w:pPr>
              <w:widowControl w:val="0"/>
              <w:shd w:val="clear" w:color="auto" w:fill="FFFFFF"/>
              <w:tabs>
                <w:tab w:val="left" w:pos="3150"/>
              </w:tabs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За </w:t>
            </w:r>
            <w:r>
              <w:rPr>
                <w:i/>
                <w:sz w:val="28"/>
                <w:szCs w:val="28"/>
              </w:rPr>
              <w:t xml:space="preserve">участю Василя </w:t>
            </w:r>
            <w:proofErr w:type="spellStart"/>
            <w:r>
              <w:rPr>
                <w:i/>
                <w:sz w:val="28"/>
                <w:szCs w:val="28"/>
              </w:rPr>
              <w:t>Тройни</w:t>
            </w:r>
            <w:proofErr w:type="spellEnd"/>
            <w:r w:rsidR="0044146C">
              <w:rPr>
                <w:i/>
                <w:sz w:val="28"/>
                <w:szCs w:val="28"/>
              </w:rPr>
              <w:t xml:space="preserve"> – </w:t>
            </w:r>
            <w:r>
              <w:rPr>
                <w:i/>
                <w:sz w:val="28"/>
                <w:szCs w:val="28"/>
              </w:rPr>
              <w:t>голови райдержадміністрації.</w:t>
            </w:r>
          </w:p>
          <w:p w:rsidR="00070B6B" w:rsidRDefault="009306A5" w:rsidP="009306A5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 xml:space="preserve">Початок: об 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val="ru-RU" w:eastAsia="uk-UA"/>
              </w:rPr>
              <w:t>11</w:t>
            </w:r>
            <w:r>
              <w:rPr>
                <w:i/>
                <w:iCs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,</w:t>
            </w:r>
            <w:r>
              <w:rPr>
                <w:i/>
                <w:sz w:val="28"/>
                <w:szCs w:val="28"/>
              </w:rPr>
              <w:t xml:space="preserve"> (с. </w:t>
            </w:r>
            <w:proofErr w:type="spellStart"/>
            <w:r>
              <w:rPr>
                <w:i/>
                <w:sz w:val="28"/>
                <w:szCs w:val="28"/>
              </w:rPr>
              <w:t>Товстоліс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</w:tr>
      <w:tr w:rsidR="00070B6B" w:rsidTr="00853A86">
        <w:trPr>
          <w:cantSplit/>
          <w:trHeight w:val="824"/>
        </w:trPr>
        <w:tc>
          <w:tcPr>
            <w:tcW w:w="1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070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Заходи до Дня скорботи і вшанування пам’яті жертв війни в Україні в населених пунктах району.</w:t>
            </w:r>
          </w:p>
        </w:tc>
      </w:tr>
      <w:tr w:rsidR="00070B6B" w:rsidTr="00275D87">
        <w:trPr>
          <w:cantSplit/>
          <w:trHeight w:val="1237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22-25</w:t>
            </w:r>
          </w:p>
          <w:p w:rsidR="00070B6B" w:rsidRDefault="0093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червня</w:t>
            </w:r>
          </w:p>
          <w:p w:rsidR="00070B6B" w:rsidRDefault="009306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вт-пт</w:t>
            </w:r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tabs>
                <w:tab w:val="left" w:pos="8964"/>
              </w:tabs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Щоденні наради за участю окремих керівників структурних підрозділів райдержадміністрації.</w:t>
            </w:r>
          </w:p>
          <w:p w:rsidR="00070B6B" w:rsidRDefault="009306A5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Початок</w:t>
            </w:r>
            <w:r>
              <w:rPr>
                <w:i/>
                <w:iCs/>
                <w:sz w:val="28"/>
                <w:szCs w:val="28"/>
                <w:lang w:val="ru-RU"/>
              </w:rPr>
              <w:t>:</w:t>
            </w:r>
            <w:r>
              <w:rPr>
                <w:i/>
                <w:iCs/>
                <w:sz w:val="28"/>
                <w:szCs w:val="28"/>
              </w:rPr>
              <w:t xml:space="preserve"> о 08</w:t>
            </w:r>
            <w:r>
              <w:rPr>
                <w:i/>
                <w:iCs/>
                <w:sz w:val="28"/>
                <w:szCs w:val="28"/>
                <w:u w:val="single"/>
                <w:vertAlign w:val="superscript"/>
              </w:rPr>
              <w:t xml:space="preserve">30 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</w:rPr>
              <w:t>каб</w:t>
            </w:r>
            <w:proofErr w:type="spellEnd"/>
            <w:r>
              <w:rPr>
                <w:i/>
                <w:iCs/>
                <w:sz w:val="28"/>
                <w:szCs w:val="28"/>
              </w:rPr>
              <w:t>. 205.</w:t>
            </w:r>
          </w:p>
        </w:tc>
      </w:tr>
      <w:tr w:rsidR="00070B6B" w:rsidTr="00275D87">
        <w:trPr>
          <w:cantSplit/>
          <w:trHeight w:val="879"/>
        </w:trPr>
        <w:tc>
          <w:tcPr>
            <w:tcW w:w="1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:rsidR="00070B6B" w:rsidRDefault="0093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червня</w:t>
            </w:r>
          </w:p>
          <w:p w:rsidR="00070B6B" w:rsidRDefault="009306A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widowControl w:val="0"/>
              <w:shd w:val="clear" w:color="auto" w:fill="FFFFFF"/>
              <w:tabs>
                <w:tab w:val="left" w:pos="3150"/>
              </w:tabs>
              <w:spacing w:before="40" w:line="317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Відзначення </w:t>
            </w:r>
            <w:proofErr w:type="spellStart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  <w:lang w:val="ru-RU"/>
              </w:rPr>
              <w:t>ацівників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районної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адміністрації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грамотами та </w:t>
            </w:r>
            <w:proofErr w:type="spellStart"/>
            <w:r>
              <w:rPr>
                <w:sz w:val="28"/>
                <w:szCs w:val="28"/>
                <w:lang w:val="ru-RU"/>
              </w:rPr>
              <w:t>подяками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/>
              </w:rPr>
              <w:t>нагоди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proofErr w:type="spellStart"/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державної служби.</w:t>
            </w:r>
          </w:p>
        </w:tc>
      </w:tr>
      <w:tr w:rsidR="00070B6B" w:rsidTr="00275D87">
        <w:trPr>
          <w:cantSplit/>
          <w:trHeight w:val="1056"/>
        </w:trPr>
        <w:tc>
          <w:tcPr>
            <w:tcW w:w="1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070B6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Прийом громадян з особистих питань.</w:t>
            </w:r>
          </w:p>
          <w:p w:rsidR="00070B6B" w:rsidRDefault="009306A5">
            <w:pPr>
              <w:jc w:val="both"/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i/>
                <w:sz w:val="28"/>
                <w:szCs w:val="28"/>
              </w:rPr>
              <w:t xml:space="preserve">Проводить </w:t>
            </w:r>
            <w:proofErr w:type="spellStart"/>
            <w:r>
              <w:rPr>
                <w:i/>
                <w:sz w:val="28"/>
                <w:szCs w:val="28"/>
              </w:rPr>
              <w:t>Тройна</w:t>
            </w:r>
            <w:proofErr w:type="spellEnd"/>
            <w:r>
              <w:rPr>
                <w:i/>
                <w:sz w:val="28"/>
                <w:szCs w:val="28"/>
              </w:rPr>
              <w:t xml:space="preserve"> В.І. – голова райдержадміністрації.</w:t>
            </w:r>
          </w:p>
          <w:p w:rsidR="00070B6B" w:rsidRDefault="009306A5">
            <w:pPr>
              <w:widowControl w:val="0"/>
              <w:shd w:val="clear" w:color="auto" w:fill="FFFFFF"/>
              <w:tabs>
                <w:tab w:val="left" w:pos="3150"/>
              </w:tabs>
              <w:spacing w:before="40" w:line="317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Час проведення: з 09</w:t>
            </w:r>
            <w:r>
              <w:rPr>
                <w:i/>
                <w:iCs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 xml:space="preserve"> до 13</w:t>
            </w:r>
            <w:r>
              <w:rPr>
                <w:i/>
                <w:iCs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. 205.</w:t>
            </w:r>
          </w:p>
        </w:tc>
      </w:tr>
      <w:tr w:rsidR="00070B6B" w:rsidTr="00275D87">
        <w:trPr>
          <w:cantSplit/>
          <w:trHeight w:val="1148"/>
        </w:trPr>
        <w:tc>
          <w:tcPr>
            <w:tcW w:w="1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070B6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Мобілізаційне тренування Чернігівського ОТЦК та СП та Чернігівського ОМТЦК та СП спільно з працівниками відділу мобілізаційної та </w:t>
            </w:r>
            <w:proofErr w:type="spellStart"/>
            <w:r>
              <w:rPr>
                <w:sz w:val="28"/>
                <w:szCs w:val="28"/>
              </w:rPr>
              <w:t>режимно</w:t>
            </w:r>
            <w:proofErr w:type="spellEnd"/>
            <w:r>
              <w:rPr>
                <w:sz w:val="28"/>
                <w:szCs w:val="28"/>
              </w:rPr>
              <w:t>-секретної роботи апарату райдержадміністрації.</w:t>
            </w:r>
          </w:p>
        </w:tc>
      </w:tr>
      <w:tr w:rsidR="00070B6B" w:rsidTr="00275D87">
        <w:trPr>
          <w:cantSplit/>
          <w:trHeight w:val="1297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23-24</w:t>
            </w:r>
          </w:p>
          <w:p w:rsidR="00070B6B" w:rsidRDefault="0093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червня</w:t>
            </w:r>
          </w:p>
          <w:p w:rsidR="00070B6B" w:rsidRDefault="009306A5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чт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пт</w:t>
            </w:r>
            <w:proofErr w:type="spellEnd"/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4C5D5C" w:rsidP="00DD7D20">
            <w:pPr>
              <w:widowControl w:val="0"/>
              <w:tabs>
                <w:tab w:val="left" w:pos="8964"/>
              </w:tabs>
              <w:suppressAutoHyphens w:val="0"/>
              <w:spacing w:before="40" w:line="317" w:lineRule="exact"/>
              <w:ind w:right="2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306A5">
              <w:rPr>
                <w:sz w:val="28"/>
                <w:szCs w:val="28"/>
              </w:rPr>
              <w:t>еревірк</w:t>
            </w:r>
            <w:r>
              <w:rPr>
                <w:sz w:val="28"/>
                <w:szCs w:val="28"/>
              </w:rPr>
              <w:t xml:space="preserve">а </w:t>
            </w:r>
            <w:r w:rsidR="009306A5">
              <w:rPr>
                <w:sz w:val="28"/>
                <w:szCs w:val="28"/>
              </w:rPr>
              <w:t xml:space="preserve">військового обліку Чернігівським ОМТЦК та СП спільно з працівниками відділу мобілізаційної та </w:t>
            </w:r>
            <w:proofErr w:type="spellStart"/>
            <w:r w:rsidR="009306A5">
              <w:rPr>
                <w:sz w:val="28"/>
                <w:szCs w:val="28"/>
              </w:rPr>
              <w:t>режимно</w:t>
            </w:r>
            <w:proofErr w:type="spellEnd"/>
            <w:r w:rsidR="009306A5">
              <w:rPr>
                <w:sz w:val="28"/>
                <w:szCs w:val="28"/>
              </w:rPr>
              <w:t xml:space="preserve">-секретної роботи апарату райдержадміністрації в </w:t>
            </w:r>
            <w:proofErr w:type="spellStart"/>
            <w:r w:rsidR="009306A5">
              <w:rPr>
                <w:sz w:val="28"/>
                <w:szCs w:val="28"/>
              </w:rPr>
              <w:t>Березнянській</w:t>
            </w:r>
            <w:proofErr w:type="spellEnd"/>
            <w:r w:rsidR="009306A5">
              <w:rPr>
                <w:sz w:val="28"/>
                <w:szCs w:val="28"/>
                <w:lang w:val="ru-RU"/>
              </w:rPr>
              <w:t xml:space="preserve"> </w:t>
            </w:r>
            <w:r w:rsidR="009306A5">
              <w:rPr>
                <w:sz w:val="28"/>
                <w:szCs w:val="28"/>
              </w:rPr>
              <w:t>селищній раді.</w:t>
            </w:r>
          </w:p>
        </w:tc>
      </w:tr>
      <w:tr w:rsidR="00275D87" w:rsidTr="00275D87">
        <w:trPr>
          <w:cantSplit/>
          <w:trHeight w:val="1297"/>
        </w:trPr>
        <w:tc>
          <w:tcPr>
            <w:tcW w:w="153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275D87" w:rsidRPr="00FD23CD" w:rsidRDefault="00275D8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FD23CD">
              <w:rPr>
                <w:b/>
                <w:color w:val="auto"/>
                <w:sz w:val="28"/>
                <w:szCs w:val="28"/>
              </w:rPr>
              <w:lastRenderedPageBreak/>
              <w:t>24</w:t>
            </w:r>
          </w:p>
          <w:p w:rsidR="00275D87" w:rsidRPr="00FD23CD" w:rsidRDefault="00275D8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FD23CD">
              <w:rPr>
                <w:b/>
                <w:color w:val="auto"/>
                <w:sz w:val="28"/>
                <w:szCs w:val="28"/>
              </w:rPr>
              <w:t>червня</w:t>
            </w:r>
          </w:p>
          <w:p w:rsidR="00275D87" w:rsidRPr="00FD23CD" w:rsidRDefault="00275D8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FD23CD">
              <w:rPr>
                <w:b/>
                <w:color w:val="auto"/>
                <w:sz w:val="28"/>
                <w:szCs w:val="28"/>
              </w:rPr>
              <w:t>чт</w:t>
            </w:r>
          </w:p>
          <w:p w:rsidR="00275D87" w:rsidRPr="00FF6E02" w:rsidRDefault="00275D87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275D87" w:rsidRPr="00853A86" w:rsidRDefault="00C270E8" w:rsidP="00853A86">
            <w:pPr>
              <w:widowControl w:val="0"/>
              <w:tabs>
                <w:tab w:val="left" w:pos="8964"/>
              </w:tabs>
              <w:suppressAutoHyphens w:val="0"/>
              <w:spacing w:before="40" w:line="317" w:lineRule="exact"/>
              <w:ind w:right="236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853A86">
              <w:rPr>
                <w:color w:val="auto"/>
                <w:sz w:val="28"/>
                <w:szCs w:val="28"/>
              </w:rPr>
              <w:t>Спільна р</w:t>
            </w:r>
            <w:r w:rsidR="00275D87" w:rsidRPr="00853A86">
              <w:rPr>
                <w:color w:val="auto"/>
                <w:sz w:val="28"/>
                <w:szCs w:val="28"/>
              </w:rPr>
              <w:t xml:space="preserve">обоча поїздка заступника голови райдержадміністрації Віталія </w:t>
            </w:r>
            <w:proofErr w:type="spellStart"/>
            <w:r w:rsidR="00275D87" w:rsidRPr="00853A86">
              <w:rPr>
                <w:color w:val="auto"/>
                <w:sz w:val="28"/>
                <w:szCs w:val="28"/>
              </w:rPr>
              <w:t>Шаповалова</w:t>
            </w:r>
            <w:proofErr w:type="spellEnd"/>
            <w:r w:rsidR="002B0A65" w:rsidRPr="00853A86">
              <w:rPr>
                <w:color w:val="auto"/>
                <w:sz w:val="28"/>
                <w:szCs w:val="28"/>
              </w:rPr>
              <w:t xml:space="preserve"> з представниками облдержадміністрації до</w:t>
            </w:r>
            <w:r w:rsidR="00275D87" w:rsidRPr="00853A8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275D87" w:rsidRPr="00853A86">
              <w:rPr>
                <w:color w:val="auto"/>
                <w:sz w:val="28"/>
                <w:szCs w:val="28"/>
              </w:rPr>
              <w:t>Остерськ</w:t>
            </w:r>
            <w:r w:rsidR="002B0A65" w:rsidRPr="00853A86">
              <w:rPr>
                <w:color w:val="auto"/>
                <w:sz w:val="28"/>
                <w:szCs w:val="28"/>
              </w:rPr>
              <w:t>ої</w:t>
            </w:r>
            <w:proofErr w:type="spellEnd"/>
            <w:r w:rsidR="00853A86" w:rsidRPr="00853A86">
              <w:rPr>
                <w:color w:val="auto"/>
                <w:sz w:val="28"/>
                <w:szCs w:val="28"/>
              </w:rPr>
              <w:t xml:space="preserve">  громади</w:t>
            </w:r>
            <w:r w:rsidR="00275D87" w:rsidRPr="00853A86">
              <w:rPr>
                <w:color w:val="auto"/>
                <w:sz w:val="28"/>
                <w:szCs w:val="28"/>
              </w:rPr>
              <w:t xml:space="preserve"> </w:t>
            </w:r>
            <w:r w:rsidR="00FF6E02" w:rsidRPr="00853A86">
              <w:rPr>
                <w:color w:val="auto"/>
                <w:sz w:val="28"/>
                <w:szCs w:val="28"/>
              </w:rPr>
              <w:t xml:space="preserve">з метою ознайомлення та вирішення </w:t>
            </w:r>
            <w:r w:rsidR="00853A86" w:rsidRPr="00853A86">
              <w:rPr>
                <w:color w:val="auto"/>
                <w:sz w:val="28"/>
                <w:szCs w:val="28"/>
              </w:rPr>
              <w:t>проблем соціальної сфери територіальної громади</w:t>
            </w:r>
            <w:r w:rsidR="00275D87" w:rsidRPr="00853A86">
              <w:rPr>
                <w:color w:val="auto"/>
                <w:sz w:val="28"/>
                <w:szCs w:val="28"/>
              </w:rPr>
              <w:t xml:space="preserve">. </w:t>
            </w:r>
          </w:p>
        </w:tc>
      </w:tr>
      <w:tr w:rsidR="00275D87" w:rsidTr="00275D87">
        <w:trPr>
          <w:cantSplit/>
          <w:trHeight w:val="1297"/>
        </w:trPr>
        <w:tc>
          <w:tcPr>
            <w:tcW w:w="153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275D87" w:rsidRPr="00FF6E02" w:rsidRDefault="00275D87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275D87" w:rsidRDefault="0004777E" w:rsidP="0044146C">
            <w:pPr>
              <w:widowControl w:val="0"/>
              <w:tabs>
                <w:tab w:val="left" w:pos="8964"/>
              </w:tabs>
              <w:suppressAutoHyphens w:val="0"/>
              <w:spacing w:before="40" w:line="317" w:lineRule="exact"/>
              <w:ind w:right="236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З</w:t>
            </w:r>
            <w:r w:rsidRPr="00F30027">
              <w:rPr>
                <w:sz w:val="28"/>
                <w:szCs w:val="28"/>
              </w:rPr>
              <w:t>асідання обласної міжвідомчої робочої групи з реформування системи інституційного догляду та виховання дітей</w:t>
            </w:r>
            <w:r>
              <w:rPr>
                <w:sz w:val="28"/>
                <w:szCs w:val="28"/>
              </w:rPr>
              <w:t xml:space="preserve"> за участю Віталія </w:t>
            </w:r>
            <w:proofErr w:type="spellStart"/>
            <w:r>
              <w:rPr>
                <w:sz w:val="28"/>
                <w:szCs w:val="28"/>
              </w:rPr>
              <w:t>Шаповалова</w:t>
            </w:r>
            <w:proofErr w:type="spellEnd"/>
            <w:r w:rsidR="0044146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44146C">
              <w:rPr>
                <w:sz w:val="28"/>
                <w:szCs w:val="28"/>
              </w:rPr>
              <w:t>з</w:t>
            </w:r>
            <w:bookmarkStart w:id="0" w:name="_GoBack"/>
            <w:bookmarkEnd w:id="0"/>
            <w:r>
              <w:rPr>
                <w:sz w:val="28"/>
                <w:szCs w:val="28"/>
              </w:rPr>
              <w:t>аступника голови</w:t>
            </w:r>
            <w:r w:rsidR="00FD23CD">
              <w:rPr>
                <w:sz w:val="28"/>
                <w:szCs w:val="28"/>
              </w:rPr>
              <w:t xml:space="preserve"> райдержадміністрації</w:t>
            </w:r>
            <w:r>
              <w:rPr>
                <w:sz w:val="28"/>
                <w:szCs w:val="28"/>
              </w:rPr>
              <w:t xml:space="preserve"> в </w:t>
            </w:r>
            <w:r w:rsidRPr="0004777E">
              <w:rPr>
                <w:sz w:val="28"/>
                <w:szCs w:val="28"/>
              </w:rPr>
              <w:t xml:space="preserve">режимі </w:t>
            </w:r>
            <w:proofErr w:type="spellStart"/>
            <w:r w:rsidRPr="0004777E">
              <w:rPr>
                <w:sz w:val="28"/>
                <w:szCs w:val="28"/>
                <w:u w:val="single"/>
              </w:rPr>
              <w:t>відеоконференцзв’язку</w:t>
            </w:r>
            <w:proofErr w:type="spellEnd"/>
            <w:r>
              <w:rPr>
                <w:sz w:val="28"/>
                <w:szCs w:val="28"/>
                <w:u w:val="single"/>
              </w:rPr>
              <w:t>.</w:t>
            </w:r>
          </w:p>
          <w:p w:rsidR="0004777E" w:rsidRPr="00FF6E02" w:rsidRDefault="0004777E" w:rsidP="0044146C">
            <w:pPr>
              <w:widowControl w:val="0"/>
              <w:tabs>
                <w:tab w:val="left" w:pos="8964"/>
              </w:tabs>
              <w:suppressAutoHyphens w:val="0"/>
              <w:spacing w:before="40" w:line="317" w:lineRule="exact"/>
              <w:ind w:right="236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Початок: о 12</w:t>
            </w:r>
            <w:r>
              <w:rPr>
                <w:i/>
                <w:iCs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</w:tr>
      <w:tr w:rsidR="00070B6B" w:rsidTr="00275D87">
        <w:trPr>
          <w:cantSplit/>
          <w:trHeight w:val="1114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24-25</w:t>
            </w:r>
          </w:p>
          <w:p w:rsidR="00070B6B" w:rsidRDefault="0093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червня</w:t>
            </w:r>
          </w:p>
          <w:p w:rsidR="00070B6B" w:rsidRDefault="009306A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чт-пт</w:t>
            </w:r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4C5D5C" w:rsidP="00DD7D20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Перевірка </w:t>
            </w:r>
            <w:r w:rsidR="009306A5">
              <w:rPr>
                <w:sz w:val="28"/>
                <w:szCs w:val="28"/>
              </w:rPr>
              <w:t xml:space="preserve">військового обліку Чернігівським ОМТЦК та СП спільно з працівниками відділу мобілізаційної та </w:t>
            </w:r>
            <w:proofErr w:type="spellStart"/>
            <w:r w:rsidR="009306A5">
              <w:rPr>
                <w:sz w:val="28"/>
                <w:szCs w:val="28"/>
              </w:rPr>
              <w:t>режимно</w:t>
            </w:r>
            <w:proofErr w:type="spellEnd"/>
            <w:r w:rsidR="009306A5">
              <w:rPr>
                <w:sz w:val="28"/>
                <w:szCs w:val="28"/>
              </w:rPr>
              <w:t xml:space="preserve">-секретної роботи апарату райдержадміністрації в </w:t>
            </w:r>
            <w:proofErr w:type="spellStart"/>
            <w:r w:rsidR="009306A5">
              <w:rPr>
                <w:sz w:val="28"/>
                <w:szCs w:val="28"/>
              </w:rPr>
              <w:t>Ріпкинській</w:t>
            </w:r>
            <w:proofErr w:type="spellEnd"/>
            <w:r w:rsidR="009306A5">
              <w:rPr>
                <w:sz w:val="28"/>
                <w:szCs w:val="28"/>
              </w:rPr>
              <w:t xml:space="preserve"> селищній раді.</w:t>
            </w:r>
          </w:p>
        </w:tc>
      </w:tr>
      <w:tr w:rsidR="00070B6B" w:rsidTr="00275D87">
        <w:trPr>
          <w:cantSplit/>
          <w:trHeight w:val="1114"/>
        </w:trPr>
        <w:tc>
          <w:tcPr>
            <w:tcW w:w="1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:rsidR="00070B6B" w:rsidRDefault="0093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червня</w:t>
            </w:r>
          </w:p>
          <w:p w:rsidR="00070B6B" w:rsidRDefault="0093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</w:t>
            </w:r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Нарада з сільськими, селищними, міськими головами.</w:t>
            </w:r>
          </w:p>
          <w:p w:rsidR="00070B6B" w:rsidRDefault="009306A5">
            <w:pPr>
              <w:jc w:val="both"/>
            </w:pPr>
            <w:r>
              <w:rPr>
                <w:i/>
                <w:iCs/>
                <w:sz w:val="28"/>
                <w:szCs w:val="28"/>
              </w:rPr>
              <w:t xml:space="preserve">Проводить </w:t>
            </w:r>
            <w:proofErr w:type="spellStart"/>
            <w:r>
              <w:rPr>
                <w:i/>
                <w:iCs/>
                <w:sz w:val="28"/>
                <w:szCs w:val="28"/>
              </w:rPr>
              <w:t>Тройна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В.І. – голова райдержадміністрації.</w:t>
            </w:r>
          </w:p>
          <w:p w:rsidR="00070B6B" w:rsidRDefault="009306A5" w:rsidP="005E45F2">
            <w:pPr>
              <w:widowControl w:val="0"/>
              <w:shd w:val="clear" w:color="auto" w:fill="FFFFFF"/>
              <w:tabs>
                <w:tab w:val="left" w:pos="3150"/>
              </w:tabs>
              <w:jc w:val="both"/>
            </w:pP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Початок: о 10</w:t>
            </w:r>
            <w:r>
              <w:rPr>
                <w:i/>
                <w:iCs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r w:rsidR="005E45F2"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велика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 xml:space="preserve"> зала.</w:t>
            </w:r>
          </w:p>
        </w:tc>
      </w:tr>
      <w:tr w:rsidR="00070B6B" w:rsidTr="00275D87">
        <w:trPr>
          <w:cantSplit/>
          <w:trHeight w:val="1114"/>
        </w:trPr>
        <w:tc>
          <w:tcPr>
            <w:tcW w:w="1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070B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widowControl w:val="0"/>
              <w:shd w:val="clear" w:color="auto" w:fill="FFFFFF"/>
              <w:tabs>
                <w:tab w:val="left" w:pos="3150"/>
              </w:tabs>
              <w:jc w:val="both"/>
            </w:pPr>
            <w:r>
              <w:rPr>
                <w:sz w:val="28"/>
                <w:szCs w:val="28"/>
              </w:rPr>
              <w:t>Прямий телефонний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зв’язок </w:t>
            </w:r>
            <w:r>
              <w:rPr>
                <w:i/>
                <w:sz w:val="28"/>
                <w:szCs w:val="28"/>
              </w:rPr>
              <w:t xml:space="preserve">Валентини Лугової </w:t>
            </w:r>
            <w:r>
              <w:rPr>
                <w:i/>
                <w:iCs/>
                <w:sz w:val="28"/>
                <w:szCs w:val="28"/>
              </w:rPr>
              <w:t xml:space="preserve">– начальника управління соціального захисту населення районної державної адміністрації </w:t>
            </w:r>
            <w:r>
              <w:rPr>
                <w:sz w:val="28"/>
                <w:szCs w:val="28"/>
              </w:rPr>
              <w:t>з населенням району.</w:t>
            </w:r>
          </w:p>
          <w:p w:rsidR="00070B6B" w:rsidRDefault="009306A5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jc w:val="both"/>
            </w:pP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Час проведення: з 09</w:t>
            </w:r>
            <w:r>
              <w:rPr>
                <w:i/>
                <w:iCs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 xml:space="preserve"> до 10</w:t>
            </w:r>
            <w:r>
              <w:rPr>
                <w:i/>
                <w:iCs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</w:tr>
      <w:tr w:rsidR="00070B6B" w:rsidTr="00275D87">
        <w:trPr>
          <w:cantSplit/>
          <w:trHeight w:val="1114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26-27</w:t>
            </w:r>
          </w:p>
          <w:p w:rsidR="00070B6B" w:rsidRDefault="0093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червня</w:t>
            </w:r>
          </w:p>
          <w:p w:rsidR="00070B6B" w:rsidRDefault="0093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сб-нд</w:t>
            </w:r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Заходи до Дня Конституції України </w:t>
            </w:r>
            <w:r>
              <w:rPr>
                <w:iCs/>
                <w:sz w:val="28"/>
                <w:szCs w:val="28"/>
              </w:rPr>
              <w:t>в населених пунктах району.</w:t>
            </w:r>
          </w:p>
        </w:tc>
      </w:tr>
      <w:tr w:rsidR="00070B6B" w:rsidTr="00275D87">
        <w:trPr>
          <w:cantSplit/>
          <w:trHeight w:val="1114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070B6B" w:rsidRDefault="0093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червня</w:t>
            </w:r>
          </w:p>
          <w:p w:rsidR="00070B6B" w:rsidRDefault="00930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нд</w:t>
            </w:r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DD7D20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до Дня м</w:t>
            </w:r>
            <w:r w:rsidR="009306A5">
              <w:rPr>
                <w:sz w:val="28"/>
                <w:szCs w:val="28"/>
              </w:rPr>
              <w:t xml:space="preserve">олоді </w:t>
            </w:r>
            <w:r w:rsidR="009306A5">
              <w:rPr>
                <w:iCs/>
                <w:sz w:val="28"/>
                <w:szCs w:val="28"/>
              </w:rPr>
              <w:t>в населених пунктах району.</w:t>
            </w:r>
          </w:p>
        </w:tc>
      </w:tr>
      <w:tr w:rsidR="00070B6B" w:rsidTr="00275D87">
        <w:trPr>
          <w:cantSplit/>
          <w:trHeight w:val="832"/>
        </w:trPr>
        <w:tc>
          <w:tcPr>
            <w:tcW w:w="112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widowControl w:val="0"/>
              <w:shd w:val="clear" w:color="auto" w:fill="FFFFFF"/>
              <w:tabs>
                <w:tab w:val="left" w:pos="734"/>
                <w:tab w:val="left" w:pos="1301"/>
                <w:tab w:val="left" w:pos="3150"/>
              </w:tabs>
              <w:spacing w:before="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22.06. – День скорботи і вшанування пам’яті жертв війни в Україні, 23.06. – День державної служби, 25.06 – День митної служби України, 27.06. – День молоді. День молодіжних і дитячих громадських організацій України.</w:t>
            </w:r>
          </w:p>
        </w:tc>
      </w:tr>
      <w:tr w:rsidR="00070B6B" w:rsidTr="00275D87">
        <w:trPr>
          <w:cantSplit/>
          <w:trHeight w:val="1021"/>
        </w:trPr>
        <w:tc>
          <w:tcPr>
            <w:tcW w:w="1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Протягом тижня</w:t>
            </w:r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widowControl w:val="0"/>
              <w:tabs>
                <w:tab w:val="left" w:pos="1061"/>
              </w:tabs>
              <w:suppressAutoHyphens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 комісії з питань ТЕБ та НС.</w:t>
            </w:r>
          </w:p>
        </w:tc>
      </w:tr>
      <w:tr w:rsidR="00070B6B" w:rsidTr="00275D87">
        <w:trPr>
          <w:cantSplit/>
          <w:trHeight w:val="1066"/>
        </w:trPr>
        <w:tc>
          <w:tcPr>
            <w:tcW w:w="1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070B6B">
            <w:pPr>
              <w:rPr>
                <w:sz w:val="28"/>
                <w:szCs w:val="28"/>
              </w:rPr>
            </w:pPr>
          </w:p>
        </w:tc>
        <w:tc>
          <w:tcPr>
            <w:tcW w:w="9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70B6B" w:rsidRDefault="00930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 комісії щодо призначення (відновлення) соціальних виплат внутрішньо переміщеним особам.</w:t>
            </w:r>
          </w:p>
        </w:tc>
      </w:tr>
    </w:tbl>
    <w:p w:rsidR="00070B6B" w:rsidRDefault="009306A5">
      <w:pPr>
        <w:pStyle w:val="af7"/>
        <w:tabs>
          <w:tab w:val="left" w:pos="898"/>
        </w:tabs>
        <w:spacing w:after="0"/>
        <w:ind w:left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:rsidR="00070B6B" w:rsidRDefault="00070B6B">
      <w:pPr>
        <w:pStyle w:val="af7"/>
        <w:tabs>
          <w:tab w:val="left" w:pos="898"/>
        </w:tabs>
        <w:spacing w:after="0"/>
        <w:ind w:left="0"/>
        <w:rPr>
          <w:b/>
          <w:bCs/>
          <w:color w:val="FF0000"/>
          <w:sz w:val="28"/>
          <w:szCs w:val="28"/>
        </w:rPr>
      </w:pPr>
    </w:p>
    <w:p w:rsidR="00070B6B" w:rsidRDefault="00070B6B">
      <w:pPr>
        <w:pStyle w:val="af7"/>
        <w:tabs>
          <w:tab w:val="left" w:pos="898"/>
        </w:tabs>
        <w:spacing w:after="0"/>
        <w:ind w:left="0"/>
        <w:rPr>
          <w:b/>
          <w:bCs/>
          <w:color w:val="FF0000"/>
          <w:sz w:val="28"/>
          <w:szCs w:val="28"/>
        </w:rPr>
      </w:pPr>
    </w:p>
    <w:p w:rsidR="00070B6B" w:rsidRDefault="009306A5">
      <w:pPr>
        <w:pStyle w:val="af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Керівника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апарату</w:t>
      </w:r>
    </w:p>
    <w:p w:rsidR="00070B6B" w:rsidRDefault="009306A5">
      <w:pPr>
        <w:pStyle w:val="af7"/>
        <w:tabs>
          <w:tab w:val="left" w:pos="723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</w:t>
      </w:r>
      <w:r>
        <w:rPr>
          <w:sz w:val="28"/>
          <w:szCs w:val="28"/>
        </w:rPr>
        <w:tab/>
        <w:t>Тетяна КУРИЛЕНКО</w:t>
      </w:r>
    </w:p>
    <w:p w:rsidR="00070B6B" w:rsidRDefault="00070B6B">
      <w:pPr>
        <w:pStyle w:val="af7"/>
        <w:spacing w:after="0"/>
        <w:ind w:left="0"/>
      </w:pPr>
    </w:p>
    <w:sectPr w:rsidR="00070B6B">
      <w:pgSz w:w="11906" w:h="16838"/>
      <w:pgMar w:top="1191" w:right="567" w:bottom="1191" w:left="90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FreeSans;Times New Roman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65C8D"/>
    <w:multiLevelType w:val="multilevel"/>
    <w:tmpl w:val="CA86EC0A"/>
    <w:lvl w:ilvl="0">
      <w:start w:val="1"/>
      <w:numFmt w:val="decimal"/>
      <w:pStyle w:val="1"/>
      <w:suff w:val="nothing"/>
      <w:lvlText w:val="%1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%2"/>
      <w:lvlJc w:val="left"/>
      <w:pPr>
        <w:ind w:left="576" w:hanging="576"/>
      </w:pPr>
    </w:lvl>
    <w:lvl w:ilvl="2">
      <w:start w:val="1"/>
      <w:numFmt w:val="decimal"/>
      <w:pStyle w:val="3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B6B"/>
    <w:rsid w:val="00027955"/>
    <w:rsid w:val="0004777E"/>
    <w:rsid w:val="00070B6B"/>
    <w:rsid w:val="000C7AFF"/>
    <w:rsid w:val="00275D87"/>
    <w:rsid w:val="002B0A65"/>
    <w:rsid w:val="00405850"/>
    <w:rsid w:val="0044146C"/>
    <w:rsid w:val="004C5D5C"/>
    <w:rsid w:val="005E45F2"/>
    <w:rsid w:val="00642CBB"/>
    <w:rsid w:val="007F74C9"/>
    <w:rsid w:val="00853A86"/>
    <w:rsid w:val="009306A5"/>
    <w:rsid w:val="00967D8C"/>
    <w:rsid w:val="00C270E8"/>
    <w:rsid w:val="00DD7D20"/>
    <w:rsid w:val="00E3698C"/>
    <w:rsid w:val="00EA0F5A"/>
    <w:rsid w:val="00FD23CD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036C"/>
  <w15:docId w15:val="{2238DB87-E4E9-44B7-91DC-3639ACCF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pPr>
      <w:keepNext/>
      <w:numPr>
        <w:numId w:val="1"/>
      </w:numPr>
      <w:jc w:val="center"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;Times New R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66">
    <w:name w:val="Основной шрифт абзаца66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65">
    <w:name w:val="Основной шрифт абзаца65"/>
    <w:qFormat/>
  </w:style>
  <w:style w:type="character" w:customStyle="1" w:styleId="64">
    <w:name w:val="Основной шрифт абзаца64"/>
    <w:qFormat/>
  </w:style>
  <w:style w:type="character" w:customStyle="1" w:styleId="10">
    <w:name w:val="Основной шрифт абзаца1"/>
    <w:qFormat/>
  </w:style>
  <w:style w:type="character" w:customStyle="1" w:styleId="63">
    <w:name w:val="Основной шрифт абзаца63"/>
    <w:qFormat/>
  </w:style>
  <w:style w:type="character" w:customStyle="1" w:styleId="62">
    <w:name w:val="Основной шрифт абзаца62"/>
    <w:qFormat/>
  </w:style>
  <w:style w:type="character" w:customStyle="1" w:styleId="61">
    <w:name w:val="Основной шрифт абзаца61"/>
    <w:qFormat/>
  </w:style>
  <w:style w:type="character" w:customStyle="1" w:styleId="60">
    <w:name w:val="Основной шрифт абзаца60"/>
    <w:qFormat/>
  </w:style>
  <w:style w:type="character" w:customStyle="1" w:styleId="59">
    <w:name w:val="Основной шрифт абзаца59"/>
    <w:qFormat/>
  </w:style>
  <w:style w:type="character" w:customStyle="1" w:styleId="58">
    <w:name w:val="Основной шрифт абзаца58"/>
    <w:qFormat/>
  </w:style>
  <w:style w:type="character" w:customStyle="1" w:styleId="57">
    <w:name w:val="Основной шрифт абзаца57"/>
    <w:qFormat/>
  </w:style>
  <w:style w:type="character" w:customStyle="1" w:styleId="56">
    <w:name w:val="Основной шрифт абзаца56"/>
    <w:qFormat/>
  </w:style>
  <w:style w:type="character" w:customStyle="1" w:styleId="55">
    <w:name w:val="Основной шрифт абзаца55"/>
    <w:qFormat/>
  </w:style>
  <w:style w:type="character" w:customStyle="1" w:styleId="54">
    <w:name w:val="Основной шрифт абзаца54"/>
    <w:qFormat/>
  </w:style>
  <w:style w:type="character" w:customStyle="1" w:styleId="53">
    <w:name w:val="Основной шрифт абзаца53"/>
    <w:qFormat/>
  </w:style>
  <w:style w:type="character" w:customStyle="1" w:styleId="52">
    <w:name w:val="Основной шрифт абзаца52"/>
    <w:qFormat/>
  </w:style>
  <w:style w:type="character" w:customStyle="1" w:styleId="51">
    <w:name w:val="Основной шрифт абзаца51"/>
    <w:qFormat/>
  </w:style>
  <w:style w:type="character" w:customStyle="1" w:styleId="50">
    <w:name w:val="Основной шрифт абзаца50"/>
    <w:qFormat/>
  </w:style>
  <w:style w:type="character" w:customStyle="1" w:styleId="49">
    <w:name w:val="Основной шрифт абзаца49"/>
    <w:qFormat/>
  </w:style>
  <w:style w:type="character" w:customStyle="1" w:styleId="48">
    <w:name w:val="Основной шрифт абзаца48"/>
    <w:qFormat/>
  </w:style>
  <w:style w:type="character" w:customStyle="1" w:styleId="WW8Num4z0">
    <w:name w:val="WW8Num4z0"/>
    <w:qFormat/>
    <w:rPr>
      <w:i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47">
    <w:name w:val="Основной шрифт абзаца47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46">
    <w:name w:val="Основной шрифт абзаца46"/>
    <w:qFormat/>
  </w:style>
  <w:style w:type="character" w:customStyle="1" w:styleId="45">
    <w:name w:val="Основной шрифт абзаца45"/>
    <w:qFormat/>
  </w:style>
  <w:style w:type="character" w:customStyle="1" w:styleId="44">
    <w:name w:val="Основной шрифт абзаца44"/>
    <w:qFormat/>
  </w:style>
  <w:style w:type="character" w:customStyle="1" w:styleId="43">
    <w:name w:val="Основной шрифт абзаца43"/>
    <w:qFormat/>
  </w:style>
  <w:style w:type="character" w:customStyle="1" w:styleId="42">
    <w:name w:val="Основной шрифт абзаца42"/>
    <w:qFormat/>
  </w:style>
  <w:style w:type="character" w:customStyle="1" w:styleId="41">
    <w:name w:val="Основной шрифт абзаца41"/>
    <w:qFormat/>
  </w:style>
  <w:style w:type="character" w:customStyle="1" w:styleId="40">
    <w:name w:val="Основной шрифт абзаца40"/>
    <w:qFormat/>
  </w:style>
  <w:style w:type="character" w:customStyle="1" w:styleId="39">
    <w:name w:val="Основной шрифт абзаца39"/>
    <w:qFormat/>
  </w:style>
  <w:style w:type="character" w:customStyle="1" w:styleId="38">
    <w:name w:val="Основной шрифт абзаца38"/>
    <w:qFormat/>
  </w:style>
  <w:style w:type="character" w:customStyle="1" w:styleId="37">
    <w:name w:val="Основной шрифт абзаца37"/>
    <w:qFormat/>
  </w:style>
  <w:style w:type="character" w:customStyle="1" w:styleId="36">
    <w:name w:val="Основной шрифт абзаца36"/>
    <w:qFormat/>
  </w:style>
  <w:style w:type="character" w:customStyle="1" w:styleId="35">
    <w:name w:val="Основной шрифт абзаца35"/>
    <w:qFormat/>
  </w:style>
  <w:style w:type="character" w:customStyle="1" w:styleId="34">
    <w:name w:val="Основной шрифт абзаца34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33">
    <w:name w:val="Основной шрифт абзаца33"/>
    <w:qFormat/>
  </w:style>
  <w:style w:type="character" w:customStyle="1" w:styleId="110">
    <w:name w:val="Основной шрифт абзаца110"/>
    <w:qFormat/>
  </w:style>
  <w:style w:type="character" w:customStyle="1" w:styleId="32">
    <w:name w:val="Основной шрифт абзаца32"/>
    <w:qFormat/>
  </w:style>
  <w:style w:type="character" w:customStyle="1" w:styleId="31">
    <w:name w:val="Основной шрифт абзаца31"/>
    <w:qFormat/>
  </w:style>
  <w:style w:type="character" w:customStyle="1" w:styleId="30">
    <w:name w:val="Основной шрифт абзаца30"/>
    <w:qFormat/>
  </w:style>
  <w:style w:type="character" w:customStyle="1" w:styleId="29">
    <w:name w:val="Основной шрифт абзаца29"/>
    <w:qFormat/>
  </w:style>
  <w:style w:type="character" w:customStyle="1" w:styleId="28">
    <w:name w:val="Основной шрифт абзаца28"/>
    <w:qFormat/>
  </w:style>
  <w:style w:type="character" w:customStyle="1" w:styleId="27">
    <w:name w:val="Основной шрифт абзаца27"/>
    <w:qFormat/>
  </w:style>
  <w:style w:type="character" w:customStyle="1" w:styleId="26">
    <w:name w:val="Основной шрифт абзаца26"/>
    <w:qFormat/>
  </w:style>
  <w:style w:type="character" w:customStyle="1" w:styleId="25">
    <w:name w:val="Основной шрифт абзаца25"/>
    <w:qFormat/>
  </w:style>
  <w:style w:type="character" w:customStyle="1" w:styleId="24">
    <w:name w:val="Основной шрифт абзаца24"/>
    <w:qFormat/>
  </w:style>
  <w:style w:type="character" w:customStyle="1" w:styleId="23">
    <w:name w:val="Основной шрифт абзаца23"/>
    <w:qFormat/>
  </w:style>
  <w:style w:type="character" w:customStyle="1" w:styleId="22">
    <w:name w:val="Основной шрифт абзаца22"/>
    <w:qFormat/>
  </w:style>
  <w:style w:type="character" w:customStyle="1" w:styleId="21">
    <w:name w:val="Основной шрифт абзаца21"/>
    <w:qFormat/>
  </w:style>
  <w:style w:type="character" w:customStyle="1" w:styleId="20">
    <w:name w:val="Основной шрифт абзаца20"/>
    <w:qFormat/>
  </w:style>
  <w:style w:type="character" w:customStyle="1" w:styleId="19">
    <w:name w:val="Основной шрифт абзаца19"/>
    <w:qFormat/>
  </w:style>
  <w:style w:type="character" w:customStyle="1" w:styleId="18">
    <w:name w:val="Основной шрифт абзаца18"/>
    <w:qFormat/>
  </w:style>
  <w:style w:type="character" w:customStyle="1" w:styleId="17">
    <w:name w:val="Основной шрифт абзаца17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12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10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a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a">
    <w:name w:val="Основной шрифт абзаца3"/>
    <w:qFormat/>
  </w:style>
  <w:style w:type="character" w:customStyle="1" w:styleId="2a">
    <w:name w:val="Основной шрифт абзаца2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18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1a">
    <w:name w:val="Заголовок 1 Знак"/>
    <w:qFormat/>
    <w:rPr>
      <w:rFonts w:ascii="Cambria" w:hAnsi="Cambria" w:cs="Times New Roman"/>
      <w:b/>
      <w:bCs/>
      <w:sz w:val="32"/>
      <w:szCs w:val="32"/>
    </w:rPr>
  </w:style>
  <w:style w:type="character" w:customStyle="1" w:styleId="a3">
    <w:name w:val="Верхний колонтитул Знак"/>
    <w:qFormat/>
    <w:rPr>
      <w:rFonts w:cs="Times New Roman"/>
      <w:sz w:val="28"/>
      <w:lang w:val="uk-UA"/>
    </w:rPr>
  </w:style>
  <w:style w:type="character" w:customStyle="1" w:styleId="2b">
    <w:name w:val="Основной текст 2 Знак"/>
    <w:qFormat/>
    <w:rPr>
      <w:rFonts w:cs="Times New Roman"/>
      <w:sz w:val="24"/>
      <w:szCs w:val="24"/>
      <w:lang w:val="uk-UA"/>
    </w:rPr>
  </w:style>
  <w:style w:type="character" w:customStyle="1" w:styleId="a4">
    <w:name w:val="Основной текст Знак"/>
    <w:qFormat/>
    <w:rPr>
      <w:rFonts w:cs="Times New Roman"/>
      <w:sz w:val="24"/>
      <w:szCs w:val="24"/>
      <w:lang w:val="uk-UA"/>
    </w:rPr>
  </w:style>
  <w:style w:type="character" w:customStyle="1" w:styleId="a5">
    <w:name w:val="Название Знак"/>
    <w:qFormat/>
    <w:rPr>
      <w:sz w:val="28"/>
      <w:lang w:val="uk-UA"/>
    </w:rPr>
  </w:style>
  <w:style w:type="character" w:customStyle="1" w:styleId="a6">
    <w:name w:val="Основной текст с отступом Знак"/>
    <w:qFormat/>
    <w:rPr>
      <w:sz w:val="24"/>
      <w:szCs w:val="24"/>
      <w:lang w:val="uk-UA"/>
    </w:rPr>
  </w:style>
  <w:style w:type="character" w:customStyle="1" w:styleId="apple-converted-space">
    <w:name w:val="apple-converted-space"/>
    <w:basedOn w:val="110"/>
    <w:qFormat/>
  </w:style>
  <w:style w:type="character" w:customStyle="1" w:styleId="2c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customStyle="1" w:styleId="3b">
    <w:name w:val="Основной текст с отступом 3 Знак"/>
    <w:qFormat/>
    <w:rPr>
      <w:sz w:val="16"/>
      <w:szCs w:val="16"/>
      <w:lang w:val="uk-UA"/>
    </w:rPr>
  </w:style>
  <w:style w:type="character" w:customStyle="1" w:styleId="3c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  <w:lang w:val="uk-UA"/>
    </w:rPr>
  </w:style>
  <w:style w:type="character" w:customStyle="1" w:styleId="a7">
    <w:name w:val="Виділення"/>
    <w:rPr>
      <w:i/>
      <w:iCs/>
    </w:rPr>
  </w:style>
  <w:style w:type="character" w:customStyle="1" w:styleId="1b">
    <w:name w:val="Название Знак1"/>
    <w:qFormat/>
    <w:rPr>
      <w:rFonts w:ascii="Cambria" w:eastAsia="Times New Roman" w:hAnsi="Cambria" w:cs="Times New Roman"/>
      <w:b/>
      <w:bCs/>
      <w:sz w:val="32"/>
      <w:szCs w:val="32"/>
      <w:lang w:val="uk-UA" w:eastAsia="zh-CN"/>
    </w:rPr>
  </w:style>
  <w:style w:type="character" w:customStyle="1" w:styleId="WW8Num16z1">
    <w:name w:val="WW8Num16z1"/>
    <w:qFormat/>
  </w:style>
  <w:style w:type="character" w:customStyle="1" w:styleId="a8">
    <w:name w:val="Нижний колонтитул Знак"/>
    <w:qFormat/>
    <w:rPr>
      <w:sz w:val="24"/>
      <w:szCs w:val="24"/>
      <w:lang w:val="uk-UA" w:eastAsia="zh-CN"/>
    </w:rPr>
  </w:style>
  <w:style w:type="character" w:customStyle="1" w:styleId="2d">
    <w:name w:val="Название Знак2"/>
    <w:qFormat/>
    <w:rPr>
      <w:rFonts w:ascii="Cambria" w:eastAsia="Times New Roman" w:hAnsi="Cambria" w:cs="Times New Roman"/>
      <w:b/>
      <w:bCs/>
      <w:sz w:val="32"/>
      <w:szCs w:val="32"/>
      <w:lang w:val="uk-UA" w:eastAsia="zh-CN"/>
    </w:rPr>
  </w:style>
  <w:style w:type="character" w:customStyle="1" w:styleId="a9">
    <w:name w:val="Маркери списку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3d">
    <w:name w:val="Название Знак3"/>
    <w:qFormat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1c">
    <w:name w:val="Строгий1"/>
    <w:qFormat/>
    <w:rPr>
      <w:b/>
      <w:bCs/>
    </w:rPr>
  </w:style>
  <w:style w:type="character" w:customStyle="1" w:styleId="2e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1d">
    <w:name w:val="Заголовок №1_"/>
    <w:qFormat/>
    <w:rPr>
      <w:b/>
      <w:bCs/>
      <w:sz w:val="23"/>
      <w:szCs w:val="23"/>
      <w:lang w:bidi="ar-SA"/>
    </w:rPr>
  </w:style>
  <w:style w:type="character" w:customStyle="1" w:styleId="aa">
    <w:name w:val="Гіперпосилання"/>
    <w:rPr>
      <w:color w:val="0000FF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Symbol" w:hAnsi="Symbol" w:cs="Symbol"/>
      <w:sz w:val="18"/>
      <w:szCs w:val="18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ab">
    <w:name w:val="Текст выноски Знак"/>
    <w:qFormat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2f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c">
    <w:name w:val="Виділення жирним"/>
    <w:rPr>
      <w:b/>
      <w:bCs/>
    </w:rPr>
  </w:style>
  <w:style w:type="character" w:customStyle="1" w:styleId="1e">
    <w:name w:val="Текст выноски Знак1"/>
    <w:qFormat/>
    <w:rPr>
      <w:rFonts w:ascii="Segoe UI" w:hAnsi="Segoe UI" w:cs="Segoe UI"/>
      <w:color w:val="00000A"/>
      <w:sz w:val="18"/>
      <w:szCs w:val="18"/>
      <w:lang w:val="uk-UA" w:eastAsia="zh-CN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e">
    <w:name w:val="Основний текст"/>
    <w:basedOn w:val="a"/>
    <w:pPr>
      <w:spacing w:after="120"/>
    </w:pPr>
  </w:style>
  <w:style w:type="paragraph" w:styleId="af">
    <w:name w:val="List"/>
    <w:basedOn w:val="ae"/>
    <w:rPr>
      <w:rFonts w:cs="FreeSans;Times New Roman"/>
    </w:rPr>
  </w:style>
  <w:style w:type="paragraph" w:customStyle="1" w:styleId="af0">
    <w:name w:val="Розділ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FreeSans;Times New Roman"/>
    </w:rPr>
  </w:style>
  <w:style w:type="paragraph" w:customStyle="1" w:styleId="af2">
    <w:name w:val="Назва"/>
    <w:basedOn w:val="a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11">
    <w:name w:val="Заголовок11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120">
    <w:name w:val="Заголовок12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650">
    <w:name w:val="Название объекта6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01">
    <w:name w:val="Заголовок10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90">
    <w:name w:val="Заголовок9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40">
    <w:name w:val="Название объекта6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80">
    <w:name w:val="Заголовок8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30">
    <w:name w:val="Название объекта6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70">
    <w:name w:val="Заголовок7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1f">
    <w:name w:val="Название объекта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f0">
    <w:name w:val="Заголовок1"/>
    <w:basedOn w:val="a"/>
    <w:qFormat/>
    <w:pPr>
      <w:jc w:val="center"/>
    </w:pPr>
    <w:rPr>
      <w:sz w:val="28"/>
      <w:szCs w:val="20"/>
    </w:rPr>
  </w:style>
  <w:style w:type="paragraph" w:customStyle="1" w:styleId="2f0">
    <w:name w:val="Заголовок2"/>
    <w:basedOn w:val="1f0"/>
    <w:qFormat/>
    <w:rPr>
      <w:b/>
      <w:bCs/>
      <w:sz w:val="56"/>
      <w:szCs w:val="56"/>
    </w:rPr>
  </w:style>
  <w:style w:type="paragraph" w:customStyle="1" w:styleId="67">
    <w:name w:val="Заголовок6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20">
    <w:name w:val="Название объекта6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b">
    <w:name w:val="Заголовок5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10">
    <w:name w:val="Название объекта6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a">
    <w:name w:val="Заголовок4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00">
    <w:name w:val="Название объекта6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90">
    <w:name w:val="Название объекта5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e">
    <w:name w:val="Заголовок3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580">
    <w:name w:val="Название объекта5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70">
    <w:name w:val="Название объекта5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60">
    <w:name w:val="Название объекта5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50">
    <w:name w:val="Название объекта5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40">
    <w:name w:val="Название объекта5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30">
    <w:name w:val="Название объекта5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20">
    <w:name w:val="Название объекта5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10">
    <w:name w:val="Название объекта5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00">
    <w:name w:val="Название объекта5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90">
    <w:name w:val="Название объекта4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80">
    <w:name w:val="Название объекта4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70">
    <w:name w:val="Название объекта4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60">
    <w:name w:val="Название объекта4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50">
    <w:name w:val="Название объекта4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40">
    <w:name w:val="Название объекта4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30">
    <w:name w:val="Название объекта4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20">
    <w:name w:val="Название объекта4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10">
    <w:name w:val="Название объекта4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00">
    <w:name w:val="Название объекта4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90">
    <w:name w:val="Название объекта3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80">
    <w:name w:val="Название объекта3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70">
    <w:name w:val="Название объекта3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60">
    <w:name w:val="Название объекта3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50">
    <w:name w:val="Название объекта3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40">
    <w:name w:val="Название объекта3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30">
    <w:name w:val="Название объекта3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20">
    <w:name w:val="Название объекта3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100">
    <w:name w:val="Название объекта11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10">
    <w:name w:val="Название объекта3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00">
    <w:name w:val="Название объекта3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90">
    <w:name w:val="Название объекта2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80">
    <w:name w:val="Название объекта2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70">
    <w:name w:val="Название объекта2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60">
    <w:name w:val="Название объекта2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50">
    <w:name w:val="Название объекта2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40">
    <w:name w:val="Название объекта2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30">
    <w:name w:val="Название объекта2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20">
    <w:name w:val="Название объекта2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10">
    <w:name w:val="Название объекта2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00">
    <w:name w:val="Название объекта2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90">
    <w:name w:val="Название объекта1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80">
    <w:name w:val="Название объекта1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70">
    <w:name w:val="Название объекта1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60">
    <w:name w:val="Название объекта1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50">
    <w:name w:val="Название объекта1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40">
    <w:name w:val="Название объекта1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21">
    <w:name w:val="Название объекта1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12">
    <w:name w:val="Название объекта1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02">
    <w:name w:val="Название объекта1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91">
    <w:name w:val="Название объекта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81">
    <w:name w:val="Название объекта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71">
    <w:name w:val="Название объекта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68">
    <w:name w:val="Название объекта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c">
    <w:name w:val="Название объекта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b">
    <w:name w:val="Название объекта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f">
    <w:name w:val="Название объекта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f1">
    <w:name w:val="Название объекта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f1">
    <w:name w:val="Абзац списка1"/>
    <w:basedOn w:val="a"/>
    <w:qFormat/>
    <w:pPr>
      <w:ind w:left="720"/>
      <w:contextualSpacing/>
    </w:pPr>
    <w:rPr>
      <w:lang w:val="ru-RU"/>
    </w:rPr>
  </w:style>
  <w:style w:type="paragraph" w:customStyle="1" w:styleId="af6">
    <w:name w:val="Верхній колонтитул"/>
    <w:basedOn w:val="a"/>
    <w:rPr>
      <w:sz w:val="28"/>
      <w:szCs w:val="20"/>
    </w:rPr>
  </w:style>
  <w:style w:type="paragraph" w:customStyle="1" w:styleId="651">
    <w:name w:val="С65"/>
    <w:basedOn w:val="a"/>
    <w:qFormat/>
    <w:pPr>
      <w:keepLines/>
      <w:suppressLineNumbers/>
    </w:pPr>
    <w:rPr>
      <w:sz w:val="20"/>
      <w:szCs w:val="20"/>
      <w:lang w:val="ru-RU"/>
    </w:rPr>
  </w:style>
  <w:style w:type="paragraph" w:customStyle="1" w:styleId="1f2">
    <w:name w:val="Без интервала1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val="ru-RU" w:bidi="ar-SA"/>
    </w:rPr>
  </w:style>
  <w:style w:type="paragraph" w:customStyle="1" w:styleId="211">
    <w:name w:val="Основной текст 21"/>
    <w:basedOn w:val="a"/>
    <w:qFormat/>
    <w:pPr>
      <w:jc w:val="both"/>
    </w:pPr>
    <w:rPr>
      <w:sz w:val="26"/>
    </w:rPr>
  </w:style>
  <w:style w:type="paragraph" w:customStyle="1" w:styleId="af7">
    <w:name w:val="Основний текст з відступом"/>
    <w:basedOn w:val="a"/>
    <w:pPr>
      <w:spacing w:after="120"/>
      <w:ind w:left="283"/>
    </w:pPr>
  </w:style>
  <w:style w:type="paragraph" w:customStyle="1" w:styleId="WW-">
    <w:name w:val="WW-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2f2">
    <w:name w:val="Абзац списка2"/>
    <w:basedOn w:val="a"/>
    <w:qFormat/>
    <w:pPr>
      <w:ind w:left="720"/>
      <w:contextualSpacing/>
    </w:pPr>
  </w:style>
  <w:style w:type="paragraph" w:customStyle="1" w:styleId="31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af9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a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xfmc2">
    <w:name w:val="xfmc2"/>
    <w:basedOn w:val="a"/>
    <w:qFormat/>
    <w:pPr>
      <w:spacing w:before="280" w:after="280"/>
    </w:pPr>
    <w:rPr>
      <w:lang w:val="ru-RU"/>
    </w:rPr>
  </w:style>
  <w:style w:type="paragraph" w:customStyle="1" w:styleId="afb">
    <w:name w:val="Вміст таблиці"/>
    <w:basedOn w:val="a"/>
    <w:qFormat/>
    <w:pPr>
      <w:suppressLineNumbers/>
    </w:pPr>
  </w:style>
  <w:style w:type="paragraph" w:customStyle="1" w:styleId="afc">
    <w:name w:val="Заголовок таблиці"/>
    <w:basedOn w:val="afb"/>
    <w:qFormat/>
    <w:pPr>
      <w:jc w:val="center"/>
    </w:pPr>
    <w:rPr>
      <w:b/>
      <w:bCs/>
    </w:rPr>
  </w:style>
  <w:style w:type="paragraph" w:customStyle="1" w:styleId="1f3">
    <w:name w:val="Название1"/>
    <w:basedOn w:val="a"/>
    <w:qFormat/>
    <w:pPr>
      <w:jc w:val="center"/>
    </w:pPr>
    <w:rPr>
      <w:sz w:val="28"/>
      <w:szCs w:val="20"/>
    </w:rPr>
  </w:style>
  <w:style w:type="paragraph" w:customStyle="1" w:styleId="2f3">
    <w:name w:val="Название2"/>
    <w:basedOn w:val="a"/>
    <w:qFormat/>
    <w:pPr>
      <w:jc w:val="center"/>
    </w:pPr>
    <w:rPr>
      <w:sz w:val="28"/>
      <w:szCs w:val="20"/>
    </w:rPr>
  </w:style>
  <w:style w:type="paragraph" w:customStyle="1" w:styleId="1f4">
    <w:name w:val="1"/>
    <w:basedOn w:val="a"/>
    <w:qFormat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3f0">
    <w:name w:val="Название3"/>
    <w:basedOn w:val="a"/>
    <w:qFormat/>
    <w:pPr>
      <w:jc w:val="center"/>
    </w:pPr>
    <w:rPr>
      <w:sz w:val="28"/>
      <w:szCs w:val="20"/>
    </w:rPr>
  </w:style>
  <w:style w:type="paragraph" w:customStyle="1" w:styleId="afd">
    <w:name w:val="Нижній колонтитул"/>
    <w:basedOn w:val="a"/>
    <w:pPr>
      <w:tabs>
        <w:tab w:val="center" w:pos="4677"/>
        <w:tab w:val="right" w:pos="9355"/>
      </w:tabs>
    </w:pPr>
  </w:style>
  <w:style w:type="paragraph" w:customStyle="1" w:styleId="4c">
    <w:name w:val="Название4"/>
    <w:basedOn w:val="a"/>
    <w:qFormat/>
    <w:pPr>
      <w:jc w:val="center"/>
    </w:pPr>
    <w:rPr>
      <w:sz w:val="28"/>
      <w:szCs w:val="20"/>
    </w:rPr>
  </w:style>
  <w:style w:type="paragraph" w:customStyle="1" w:styleId="212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3f1">
    <w:name w:val="Абзац списка3"/>
    <w:basedOn w:val="a"/>
    <w:qFormat/>
    <w:pPr>
      <w:ind w:left="720"/>
      <w:contextualSpacing/>
    </w:pPr>
  </w:style>
  <w:style w:type="paragraph" w:customStyle="1" w:styleId="2f4">
    <w:name w:val="Без интервала2"/>
    <w:qFormat/>
    <w:pPr>
      <w:suppressAutoHyphens/>
    </w:pPr>
    <w:rPr>
      <w:rFonts w:ascii="Calibri" w:eastAsia="Calibri" w:hAnsi="Calibri" w:cs="Calibri"/>
      <w:color w:val="00000A"/>
      <w:sz w:val="22"/>
      <w:szCs w:val="22"/>
      <w:lang w:val="ru-RU" w:bidi="ar-SA"/>
    </w:rPr>
  </w:style>
  <w:style w:type="paragraph" w:customStyle="1" w:styleId="1f5">
    <w:name w:val="Обычный (веб)1"/>
    <w:basedOn w:val="a"/>
    <w:qFormat/>
    <w:pPr>
      <w:suppressAutoHyphens w:val="0"/>
      <w:spacing w:before="280" w:after="280"/>
    </w:pPr>
  </w:style>
  <w:style w:type="paragraph" w:customStyle="1" w:styleId="4d">
    <w:name w:val="Абзац списка4"/>
    <w:basedOn w:val="a"/>
    <w:qFormat/>
    <w:pPr>
      <w:ind w:left="720"/>
      <w:contextualSpacing/>
    </w:pPr>
    <w:rPr>
      <w:sz w:val="28"/>
      <w:szCs w:val="28"/>
    </w:rPr>
  </w:style>
  <w:style w:type="paragraph" w:customStyle="1" w:styleId="1f6">
    <w:name w:val="Знак Знак Знак Знак Знак Знак Знак Знак1"/>
    <w:basedOn w:val="a"/>
    <w:qFormat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5d">
    <w:name w:val="Название5"/>
    <w:basedOn w:val="a"/>
    <w:qFormat/>
    <w:pPr>
      <w:jc w:val="center"/>
    </w:pPr>
    <w:rPr>
      <w:sz w:val="28"/>
      <w:szCs w:val="20"/>
    </w:rPr>
  </w:style>
  <w:style w:type="paragraph" w:customStyle="1" w:styleId="xfmc1">
    <w:name w:val="xfmc1"/>
    <w:basedOn w:val="a"/>
    <w:qFormat/>
    <w:pPr>
      <w:suppressAutoHyphens w:val="0"/>
      <w:spacing w:before="280" w:after="280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69">
    <w:name w:val="Название6"/>
    <w:basedOn w:val="1f0"/>
    <w:qFormat/>
    <w:rPr>
      <w:b/>
      <w:bCs/>
      <w:sz w:val="56"/>
      <w:szCs w:val="56"/>
    </w:rPr>
  </w:style>
  <w:style w:type="paragraph" w:customStyle="1" w:styleId="afe">
    <w:name w:val="Підзаголовок"/>
    <w:basedOn w:val="1f0"/>
    <w:pPr>
      <w:spacing w:before="60" w:after="120"/>
    </w:pPr>
    <w:rPr>
      <w:sz w:val="36"/>
      <w:szCs w:val="36"/>
    </w:rPr>
  </w:style>
  <w:style w:type="paragraph" w:customStyle="1" w:styleId="72">
    <w:name w:val="Название7"/>
    <w:basedOn w:val="1f0"/>
    <w:qFormat/>
    <w:rPr>
      <w:b/>
      <w:bCs/>
      <w:sz w:val="56"/>
      <w:szCs w:val="56"/>
    </w:rPr>
  </w:style>
  <w:style w:type="paragraph" w:customStyle="1" w:styleId="aff">
    <w:name w:val="Текст у вказаному форматі"/>
    <w:basedOn w:val="a"/>
    <w:qFormat/>
    <w:rPr>
      <w:rFonts w:ascii="Liberation Mono;Courier New" w:eastAsia="Courier New" w:hAnsi="Liberation Mono;Courier New" w:cs="Liberation Mono;Courier New"/>
      <w:sz w:val="20"/>
      <w:szCs w:val="20"/>
    </w:rPr>
  </w:style>
  <w:style w:type="paragraph" w:customStyle="1" w:styleId="HTML1">
    <w:name w:val="Стандартный HTML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val="ru-RU"/>
    </w:rPr>
  </w:style>
  <w:style w:type="paragraph" w:customStyle="1" w:styleId="Style">
    <w:name w:val="Style"/>
    <w:qFormat/>
    <w:pPr>
      <w:widowControl w:val="0"/>
      <w:suppressAutoHyphens/>
    </w:pPr>
    <w:rPr>
      <w:rFonts w:ascii="Times New Roman" w:eastAsia="Times New Roman" w:hAnsi="Times New Roman" w:cs="Times New Roman"/>
      <w:sz w:val="24"/>
      <w:lang w:val="uk" w:bidi="ar-SA"/>
    </w:rPr>
  </w:style>
  <w:style w:type="paragraph" w:customStyle="1" w:styleId="aff0">
    <w:name w:val="Обычный (Интернет)"/>
    <w:basedOn w:val="a"/>
    <w:qFormat/>
    <w:pPr>
      <w:suppressAutoHyphens w:val="0"/>
      <w:spacing w:before="280" w:after="280"/>
    </w:pPr>
    <w:rPr>
      <w:color w:val="000000"/>
    </w:rPr>
  </w:style>
  <w:style w:type="paragraph" w:customStyle="1" w:styleId="1f7">
    <w:name w:val="Текст выноски1"/>
    <w:basedOn w:val="a"/>
    <w:qFormat/>
    <w:rPr>
      <w:rFonts w:ascii="Segoe UI" w:hAnsi="Segoe UI" w:cs="Segoe UI"/>
      <w:sz w:val="18"/>
      <w:szCs w:val="18"/>
    </w:rPr>
  </w:style>
  <w:style w:type="paragraph" w:styleId="aff1">
    <w:name w:val="Balloon Text"/>
    <w:basedOn w:val="a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office 2007 rus ent: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Тамара</dc:creator>
  <cp:lastModifiedBy>OrgviD1</cp:lastModifiedBy>
  <cp:revision>32</cp:revision>
  <cp:lastPrinted>2021-06-18T12:36:00Z</cp:lastPrinted>
  <dcterms:created xsi:type="dcterms:W3CDTF">2021-06-15T11:18:00Z</dcterms:created>
  <dcterms:modified xsi:type="dcterms:W3CDTF">2021-06-18T12:36:00Z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